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BB" w:rsidRDefault="0057755D" w:rsidP="00577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5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экономике 10-11 класс</w:t>
      </w:r>
    </w:p>
    <w:p w:rsidR="0057755D" w:rsidRPr="00B36FC1" w:rsidRDefault="0057755D" w:rsidP="0057755D">
      <w:pPr>
        <w:pStyle w:val="1"/>
        <w:shd w:val="clear" w:color="auto" w:fill="auto"/>
        <w:spacing w:before="0" w:line="360" w:lineRule="auto"/>
        <w:ind w:left="40" w:right="60" w:firstLine="709"/>
        <w:rPr>
          <w:rFonts w:ascii="Times New Roman" w:hAnsi="Times New Roman"/>
          <w:sz w:val="24"/>
          <w:szCs w:val="24"/>
        </w:rPr>
      </w:pPr>
      <w:r w:rsidRPr="00B36FC1">
        <w:rPr>
          <w:rFonts w:ascii="Times New Roman" w:hAnsi="Times New Roman"/>
          <w:sz w:val="24"/>
          <w:szCs w:val="24"/>
        </w:rPr>
        <w:t>Программа «Экономика» для 10-11 классов прежде всего на тех учащихся, у которых в 8-9 классах были сформированы начальные знания по экономике. Вместе с тем она вполне доступна и тем ученикам, которые впервые знакомятся с этим учебным предметом. Но и в том и в другом случае предполагается, что выпускник общеобразовательного учреждения с экономическим уклоном продолжит изучение экономической теории в университете или другом специальном экономическом учебном заведении.</w:t>
      </w:r>
    </w:p>
    <w:p w:rsidR="0057755D" w:rsidRPr="00B36FC1" w:rsidRDefault="0057755D" w:rsidP="0057755D">
      <w:pPr>
        <w:pStyle w:val="1"/>
        <w:shd w:val="clear" w:color="auto" w:fill="auto"/>
        <w:spacing w:before="0" w:line="360" w:lineRule="auto"/>
        <w:ind w:left="40" w:right="60" w:firstLine="709"/>
        <w:rPr>
          <w:rFonts w:ascii="Times New Roman" w:hAnsi="Times New Roman"/>
          <w:sz w:val="24"/>
          <w:szCs w:val="24"/>
        </w:rPr>
      </w:pPr>
      <w:r w:rsidRPr="00B36FC1">
        <w:rPr>
          <w:rFonts w:ascii="Times New Roman" w:hAnsi="Times New Roman"/>
          <w:sz w:val="24"/>
          <w:szCs w:val="24"/>
        </w:rPr>
        <w:t>Представленная программа предусматривает ознакомление учащихся с основами микро-, макро- и мировой экономики. При этом учащиеся должны разобраться не только в природе важнейших законов и принципов экономики, не только в содержании тех или иных понятий, но и в проблемах экономической политики, возникающих в процессе функционирования и развития рыночной системы.</w:t>
      </w:r>
    </w:p>
    <w:p w:rsidR="0057755D" w:rsidRPr="00B36FC1" w:rsidRDefault="0057755D" w:rsidP="00577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FC1">
        <w:rPr>
          <w:rFonts w:ascii="Times New Roman" w:hAnsi="Times New Roman" w:cs="Times New Roman"/>
          <w:sz w:val="24"/>
          <w:szCs w:val="24"/>
        </w:rPr>
        <w:t>Учебник «Экономика: основы экономической теории» и данная программа, естественно, строго скоординированы друг с другом. Но это не значит, что нецелесообразно использование в школах другой учебной литературы.</w:t>
      </w:r>
    </w:p>
    <w:p w:rsidR="0057755D" w:rsidRDefault="0057755D" w:rsidP="0057755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FC1">
        <w:rPr>
          <w:rFonts w:ascii="Times New Roman" w:hAnsi="Times New Roman" w:cs="Times New Roman"/>
          <w:sz w:val="24"/>
          <w:szCs w:val="24"/>
        </w:rPr>
        <w:t>Рабочая программа учебного курса экономики для 10-11-го классов (далее – рабочая программа) составлена на основе Примерной программы среднего (полного) общего образования по экономике (профильный уровень) и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FC1">
        <w:rPr>
          <w:rFonts w:ascii="Times New Roman" w:hAnsi="Times New Roman" w:cs="Times New Roman"/>
          <w:sz w:val="24"/>
          <w:szCs w:val="24"/>
        </w:rPr>
        <w:t>Экономика: Основы экономической теории.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FC1">
        <w:rPr>
          <w:rFonts w:ascii="Times New Roman" w:hAnsi="Times New Roman" w:cs="Times New Roman"/>
          <w:sz w:val="24"/>
          <w:szCs w:val="24"/>
        </w:rPr>
        <w:t>Программа для 10-11 классов общеобразовательных учреждений (профильный уровень)</w:t>
      </w:r>
      <w:r w:rsidRPr="00B36F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36FC1">
        <w:rPr>
          <w:rFonts w:ascii="Times New Roman" w:hAnsi="Times New Roman" w:cs="Times New Roman"/>
          <w:sz w:val="24"/>
          <w:szCs w:val="24"/>
        </w:rPr>
        <w:t xml:space="preserve">С.И. Иванов, М.А. Скляр) // Сборник программно-методических материалов по экономике и праву для общеобразовательных учреждений / Сост. Л.Н. </w:t>
      </w:r>
      <w:proofErr w:type="spellStart"/>
      <w:r w:rsidRPr="00B36FC1">
        <w:rPr>
          <w:rFonts w:ascii="Times New Roman" w:hAnsi="Times New Roman" w:cs="Times New Roman"/>
          <w:sz w:val="24"/>
          <w:szCs w:val="24"/>
        </w:rPr>
        <w:t>Поташева</w:t>
      </w:r>
      <w:proofErr w:type="spellEnd"/>
      <w:r w:rsidRPr="00B36FC1">
        <w:rPr>
          <w:rFonts w:ascii="Times New Roman" w:hAnsi="Times New Roman" w:cs="Times New Roman"/>
          <w:sz w:val="24"/>
          <w:szCs w:val="24"/>
        </w:rPr>
        <w:t>. – 3-е изд. – М.: ВИТА-ПРЕСС, 2008. С. 136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55D" w:rsidRPr="0057755D" w:rsidRDefault="0057755D" w:rsidP="005775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64 часа обучения в 10-11 классах: 34 часа в год, один урок в неделю.</w:t>
      </w:r>
      <w:bookmarkStart w:id="0" w:name="_GoBack"/>
      <w:bookmarkEnd w:id="0"/>
    </w:p>
    <w:sectPr w:rsidR="0057755D" w:rsidRPr="0057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D"/>
    <w:rsid w:val="0057755D"/>
    <w:rsid w:val="00710EBB"/>
    <w:rsid w:val="00E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F5B4D-4FA1-4079-B84F-DE2FD07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EE0915"/>
    <w:pPr>
      <w:jc w:val="center"/>
    </w:pPr>
    <w:rPr>
      <w:rFonts w:ascii="Monotype Corsiva" w:hAnsi="Monotype Corsiva"/>
      <w:b/>
      <w:color w:val="C00000"/>
      <w:sz w:val="28"/>
    </w:rPr>
  </w:style>
  <w:style w:type="character" w:customStyle="1" w:styleId="a4">
    <w:name w:val="мой стиль Знак"/>
    <w:basedOn w:val="a0"/>
    <w:link w:val="a3"/>
    <w:rsid w:val="00EE0915"/>
    <w:rPr>
      <w:rFonts w:ascii="Monotype Corsiva" w:hAnsi="Monotype Corsiva"/>
      <w:b/>
      <w:color w:val="C00000"/>
      <w:sz w:val="28"/>
    </w:rPr>
  </w:style>
  <w:style w:type="character" w:customStyle="1" w:styleId="a5">
    <w:name w:val="Основной текст_"/>
    <w:basedOn w:val="a0"/>
    <w:link w:val="1"/>
    <w:rsid w:val="0057755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57755D"/>
    <w:pPr>
      <w:shd w:val="clear" w:color="auto" w:fill="FFFFFF"/>
      <w:spacing w:before="120" w:after="0" w:line="230" w:lineRule="exact"/>
      <w:jc w:val="both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2019-11-08T12:20:00Z</dcterms:created>
  <dcterms:modified xsi:type="dcterms:W3CDTF">2019-11-08T12:21:00Z</dcterms:modified>
</cp:coreProperties>
</file>